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4C95" w:rsidR="00ED550E" w:rsidP="00ED550E" w:rsidRDefault="00ED550E" w14:paraId="6C11787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Communicational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Training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Professional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Issues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Problems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Psychology</w:t>
      </w:r>
      <w:proofErr w:type="spellEnd"/>
    </w:p>
    <w:p xmlns:wp14="http://schemas.microsoft.com/office/word/2010/wordml" w:rsidRPr="00AA4C95" w:rsidR="00ED550E" w:rsidP="00ED550E" w:rsidRDefault="00ED550E" w14:paraId="3A54E41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PSYM21-103</w:t>
      </w:r>
    </w:p>
    <w:p xmlns:wp14="http://schemas.microsoft.com/office/word/2010/wordml" w:rsidRPr="00AA4C95" w:rsidR="00ED550E" w:rsidP="00ED550E" w:rsidRDefault="00ED550E" w14:paraId="7F33C6E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Pigniczkiné Rigó Adrien</w:t>
      </w:r>
    </w:p>
    <w:p xmlns:wp14="http://schemas.microsoft.com/office/word/2010/wordml" w:rsidRPr="00AA4C95" w:rsidR="00ED550E" w:rsidP="00ED550E" w:rsidRDefault="00ED550E" w14:paraId="4F6B2D7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Quattrocento Sans" w:cs="Quattrocento Sans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PhD</w:t>
      </w:r>
    </w:p>
    <w:p xmlns:wp14="http://schemas.microsoft.com/office/word/2010/wordml" w:rsidRPr="00AA4C95" w:rsidR="00ED550E" w:rsidP="00ED550E" w:rsidRDefault="00ED550E" w14:paraId="73ADCBC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Quattrocento Sans" w:cs="Quattrocento Sans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associate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professor</w:t>
      </w:r>
    </w:p>
    <w:p xmlns:wp14="http://schemas.microsoft.com/office/word/2010/wordml" w:rsidRPr="00AA4C95" w:rsidR="00ED550E" w:rsidP="2ED54CA9" w:rsidRDefault="00451CB8" w14:paraId="6CDAC821" wp14:textId="31D6DA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6708"/>
        </w:tabs>
        <w:spacing w:after="0" w:line="240" w:lineRule="auto"/>
        <w:ind w:firstLine="0"/>
        <w:jc w:val="center"/>
        <w:rPr>
          <w:rFonts w:ascii="Fotogram Light" w:hAnsi="Fotogram Light" w:eastAsia="Quattrocento Sans" w:cs="Quattrocento Sans"/>
          <w:color w:val="000000"/>
          <w:sz w:val="20"/>
          <w:szCs w:val="20"/>
        </w:rPr>
      </w:pPr>
      <w:r w:rsidRPr="2ED54CA9" w:rsidR="0556E7FA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</w:rPr>
        <w:t xml:space="preserve">                </w:t>
      </w:r>
      <w:r w:rsidRPr="2ED54CA9" w:rsidR="00ED550E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</w:rPr>
        <w:t xml:space="preserve">MAB status: </w:t>
      </w:r>
      <w:r w:rsidRPr="00AA4C95" w:rsidR="00ED550E">
        <w:rPr>
          <w:rFonts w:ascii="Fotogram Light" w:hAnsi="Fotogram Light" w:eastAsia="Fotogram Light" w:cs="Fotogram Light"/>
          <w:color w:val="000000"/>
          <w:sz w:val="20"/>
          <w:szCs w:val="20"/>
        </w:rPr>
        <w:t>A (T)</w:t>
      </w:r>
      <w:r>
        <w:rPr>
          <w:rFonts w:ascii="Fotogram Light" w:hAnsi="Fotogram Light" w:eastAsia="Fotogram Light" w:cs="Fotogram Light"/>
          <w:color w:val="000000"/>
          <w:sz w:val="20"/>
          <w:szCs w:val="20"/>
        </w:rPr>
        <w:tab/>
      </w:r>
      <w:bookmarkStart w:name="_GoBack" w:id="0"/>
      <w:bookmarkEnd w:id="0"/>
    </w:p>
    <w:p xmlns:wp14="http://schemas.microsoft.com/office/word/2010/wordml" w:rsidRPr="00AA4C95" w:rsidR="00ED550E" w:rsidP="00ED550E" w:rsidRDefault="00ED550E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D550E" w:rsidTr="00AA4C95" w14:paraId="4868F88A" wp14:textId="77777777">
        <w:tc>
          <w:tcPr>
            <w:tcW w:w="9062" w:type="dxa"/>
            <w:shd w:val="clear" w:color="auto" w:fill="D9D9D9"/>
          </w:tcPr>
          <w:p w:rsidRPr="00AA4C95" w:rsidR="00ED550E" w:rsidP="00AA4C95" w:rsidRDefault="00ED550E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A4C95" w:rsidR="00ED550E" w:rsidP="00ED550E" w:rsidRDefault="00ED550E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72B6BE94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has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multiple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specialisations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self-reflective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functioning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specialisations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may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focus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important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nonverbal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assertivity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patient-therapist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etc.).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After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accustoming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groupwork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solutions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</w:p>
    <w:p xmlns:wp14="http://schemas.microsoft.com/office/word/2010/wordml" w:rsidRPr="00AA4C95" w:rsidR="00ED550E" w:rsidP="00ED550E" w:rsidRDefault="00ED550E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A4C95" w:rsidR="00ED550E" w:rsidP="00ED550E" w:rsidRDefault="00ED550E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47AD7AD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</w:p>
    <w:p xmlns:wp14="http://schemas.microsoft.com/office/word/2010/wordml" w:rsidRPr="00AA4C95" w:rsidR="00ED550E" w:rsidP="00ED550E" w:rsidRDefault="00ED550E" w14:paraId="16E9034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</w:p>
    <w:p xmlns:wp14="http://schemas.microsoft.com/office/word/2010/wordml" w:rsidRPr="00AA4C95" w:rsidR="00ED550E" w:rsidP="00ED550E" w:rsidRDefault="00ED550E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40523B6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sympathetic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flexible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sensitive</w:t>
      </w:r>
      <w:proofErr w:type="spellEnd"/>
    </w:p>
    <w:p xmlns:wp14="http://schemas.microsoft.com/office/word/2010/wordml" w:rsidRPr="00AA4C95" w:rsidR="00ED550E" w:rsidP="00ED550E" w:rsidRDefault="00ED550E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6246A5C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following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norms</w:t>
      </w:r>
      <w:proofErr w:type="spellEnd"/>
    </w:p>
    <w:p xmlns:wp14="http://schemas.microsoft.com/office/word/2010/wordml" w:rsidRPr="00AA4C95" w:rsidR="00ED550E" w:rsidP="00ED550E" w:rsidRDefault="00ED550E" w14:paraId="5658497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functioning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verbalization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inner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experiences</w:t>
      </w:r>
      <w:proofErr w:type="spellEnd"/>
    </w:p>
    <w:p xmlns:wp14="http://schemas.microsoft.com/office/word/2010/wordml" w:rsidRPr="00AA4C95" w:rsidR="00ED550E" w:rsidP="00ED550E" w:rsidRDefault="00ED550E" w14:paraId="64E3DC0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</w:p>
    <w:p xmlns:wp14="http://schemas.microsoft.com/office/word/2010/wordml" w:rsidRPr="00AA4C95" w:rsidR="00ED550E" w:rsidP="00ED550E" w:rsidRDefault="00ED550E" w14:paraId="20999FB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AA4C95" w:rsidR="00ED550E" w:rsidP="00ED550E" w:rsidRDefault="00ED550E" w14:paraId="2E4B218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solving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dilemmas</w:t>
      </w:r>
      <w:proofErr w:type="spellEnd"/>
    </w:p>
    <w:p xmlns:wp14="http://schemas.microsoft.com/office/word/2010/wordml" w:rsidRPr="00AA4C95" w:rsidR="00ED550E" w:rsidP="00ED550E" w:rsidRDefault="00ED550E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6831AC1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career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socialization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request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A4C95" w:rsidR="00ED550E" w:rsidP="00ED550E" w:rsidRDefault="00ED550E" w14:paraId="38F9ADEE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personal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discusses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confidentiality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ED550E" w:rsidP="00ED550E" w:rsidRDefault="00ED550E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D550E" w:rsidTr="00AA4C95" w14:paraId="2E7E0530" wp14:textId="77777777">
        <w:tc>
          <w:tcPr>
            <w:tcW w:w="9062" w:type="dxa"/>
            <w:shd w:val="clear" w:color="auto" w:fill="D9D9D9"/>
          </w:tcPr>
          <w:p w:rsidRPr="00AA4C95" w:rsidR="00ED550E" w:rsidP="00AA4C95" w:rsidRDefault="00ED550E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A4C95" w:rsidR="00ED550E" w:rsidP="00ED550E" w:rsidRDefault="00ED550E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A4C95" w:rsidR="00ED550E" w:rsidP="00ED550E" w:rsidRDefault="00ED550E" w14:paraId="54F558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</w:p>
    <w:p xmlns:wp14="http://schemas.microsoft.com/office/word/2010/wordml" w:rsidRPr="00AA4C95" w:rsidR="00ED550E" w:rsidP="00ED550E" w:rsidRDefault="00ED550E" w14:paraId="5E73D3F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accustoming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cooperation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teamwork</w:t>
      </w:r>
      <w:proofErr w:type="spellEnd"/>
    </w:p>
    <w:p xmlns:wp14="http://schemas.microsoft.com/office/word/2010/wordml" w:rsidRPr="00AA4C95" w:rsidR="00ED550E" w:rsidP="00ED550E" w:rsidRDefault="00ED550E" w14:paraId="1E18554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practising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connecting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specialisation</w:t>
      </w:r>
      <w:proofErr w:type="spellEnd"/>
    </w:p>
    <w:p xmlns:wp14="http://schemas.microsoft.com/office/word/2010/wordml" w:rsidRPr="00AA4C95" w:rsidR="00ED550E" w:rsidP="00ED550E" w:rsidRDefault="00ED550E" w14:paraId="742A7D9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field-specific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concerns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guidelines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dilemmas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</w:p>
    <w:p xmlns:wp14="http://schemas.microsoft.com/office/word/2010/wordml" w:rsidRPr="00AA4C95" w:rsidR="00ED550E" w:rsidP="00ED550E" w:rsidRDefault="00ED550E" w14:paraId="761E92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mutual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A4C95" w:rsidR="00ED550E" w:rsidP="00ED550E" w:rsidRDefault="00ED550E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A4C95" w:rsidR="00ED550E" w:rsidP="00ED550E" w:rsidRDefault="00ED550E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ED550E" w:rsidP="00ED550E" w:rsidRDefault="00ED550E" w14:paraId="226E656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-play,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challenges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„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”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</w:p>
    <w:p xmlns:wp14="http://schemas.microsoft.com/office/word/2010/wordml" w:rsidRPr="00AA4C95" w:rsidR="00ED550E" w:rsidP="00ED550E" w:rsidRDefault="00ED550E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D550E" w:rsidTr="00AA4C95" w14:paraId="0BD1BD49" wp14:textId="77777777">
        <w:tc>
          <w:tcPr>
            <w:tcW w:w="9062" w:type="dxa"/>
            <w:shd w:val="clear" w:color="auto" w:fill="D9D9D9"/>
          </w:tcPr>
          <w:p w:rsidRPr="00AA4C95" w:rsidR="00ED550E" w:rsidP="00AA4C95" w:rsidRDefault="00ED550E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A4C95" w:rsidR="00ED550E" w:rsidP="00ED550E" w:rsidRDefault="00ED550E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39DC278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</w:p>
    <w:p xmlns:wp14="http://schemas.microsoft.com/office/word/2010/wordml" w:rsidRPr="00AA4C95" w:rsidR="00ED550E" w:rsidP="00ED550E" w:rsidRDefault="00ED550E" w14:paraId="14AC641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maximum 10%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absence</w:t>
      </w:r>
      <w:proofErr w:type="spellEnd"/>
    </w:p>
    <w:p xmlns:wp14="http://schemas.microsoft.com/office/word/2010/wordml" w:rsidRPr="00AA4C95" w:rsidR="00ED550E" w:rsidP="00ED550E" w:rsidRDefault="00ED550E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6837292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mark (5-point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AA4C95" w:rsidR="00ED550E" w:rsidP="00ED550E" w:rsidRDefault="00ED550E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ED550E" w:rsidP="00ED550E" w:rsidRDefault="00ED550E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ED550E" w:rsidP="00ED550E" w:rsidRDefault="00ED550E" w14:paraId="0D3BB0D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self-reflection</w:t>
      </w:r>
      <w:proofErr w:type="spellEnd"/>
    </w:p>
    <w:p xmlns:wp14="http://schemas.microsoft.com/office/word/2010/wordml" w:rsidRPr="00AA4C95" w:rsidR="00ED550E" w:rsidP="00ED550E" w:rsidRDefault="00ED550E" w14:paraId="6A084CD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cooperation</w:t>
      </w:r>
      <w:proofErr w:type="spellEnd"/>
    </w:p>
    <w:p xmlns:wp14="http://schemas.microsoft.com/office/word/2010/wordml" w:rsidRPr="00AA4C95" w:rsidR="00ED550E" w:rsidP="00ED550E" w:rsidRDefault="00ED550E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ED550E" w:rsidP="00ED550E" w:rsidRDefault="00ED550E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ED550E" w:rsidTr="00AA4C95" w14:paraId="441B0618" wp14:textId="77777777">
        <w:tc>
          <w:tcPr>
            <w:tcW w:w="9062" w:type="dxa"/>
            <w:shd w:val="clear" w:color="auto" w:fill="D9D9D9"/>
          </w:tcPr>
          <w:p w:rsidRPr="00AA4C95" w:rsidR="00ED550E" w:rsidP="00AA4C95" w:rsidRDefault="00ED550E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A4C95" w:rsidR="00ED550E" w:rsidP="00ED550E" w:rsidRDefault="00ED550E" w14:paraId="7071B92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A4C95" w:rsidR="00ED550E" w:rsidP="00ED550E" w:rsidRDefault="00ED550E" w14:paraId="0DB2C9B3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AA4C95">
        <w:rPr>
          <w:rFonts w:ascii="Fotogram Light" w:hAnsi="Fotogram Light" w:eastAsia="Fotogram Light" w:cs="Fotogram Light"/>
          <w:sz w:val="20"/>
          <w:szCs w:val="20"/>
        </w:rPr>
        <w:t>is</w:t>
      </w:r>
      <w:proofErr w:type="gram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no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required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texts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specialisations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recommend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A4C95" w:rsidR="00ED550E" w:rsidP="00ED550E" w:rsidRDefault="00ED550E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A4C95" w:rsidR="00ED550E" w:rsidP="00ED550E" w:rsidRDefault="00ED550E" w14:paraId="29D6B04F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ED550E" w:rsidR="008E57B2" w:rsidP="2ED54CA9" w:rsidRDefault="008E57B2" w14:paraId="45FB0818" wp14:textId="77777777" wp14:noSpellErr="1">
      <w:pPr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1456F40" w14:textId="60E30BF9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C9111FD" w14:textId="32F4B75B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74D7FD8" w14:textId="3D44D059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7D0994F" w14:textId="51164894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6ADEC384" w14:textId="5B60F7BD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086CE19" w14:textId="0A51B20C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765E6EFB" w14:textId="4604065F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350D26D" w14:textId="6A6B955E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002A6E06" w14:textId="731AAE06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72A1741" w14:textId="54B4FB8D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31B2655" w14:textId="1667E581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C9CAA0E" w14:textId="6685DFB3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A9585E8" w14:textId="721E36C7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6470FF4E" w14:textId="04ACC1DB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636825C8" w14:textId="3B4D04B0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2A9ED575" w14:textId="4F6B18CA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518BFCD" w14:textId="6050B76F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0C42E95B" w14:textId="5965305A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2F7D8F9" w14:textId="15FE8445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B11DF1D" w14:textId="448783FD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7FEE5600" w14:textId="260B27E1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E401BD2" w14:textId="2D207CD0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AAC5718" w14:textId="78C30EC5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7DEA88A2" w14:textId="49FDEA4A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C311334" w14:textId="006BA24A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4935F24" w14:textId="59D0CDC8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D747CD2" w14:textId="038881CC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A28BF92" w14:textId="5212F04C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3D70DEB" w14:textId="15DEB275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2F13D444" w14:textId="7301ECC2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55962E3" w14:textId="02AB9257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7EBAFF75" w14:textId="167C67F5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C403511" w14:textId="0F13EF3F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240A2F4B" w14:textId="63ADBBD3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7B82953" w14:textId="30B1091E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62D4C73" w14:textId="71FAF4F5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18F904B" w14:textId="5C4B7A28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DDE6B5F" w14:textId="7ED2CBF6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F2EBCC2" w14:textId="3426490B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647CB062" w14:textId="49DEED77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5B880631" w14:textId="519F1836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FFA4FBC" w14:textId="309FE9EB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38F7AC47" w14:textId="532DDE2C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C809424" w14:textId="6B35BC3E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4E22C80A" w14:textId="35F50833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263134E5" w14:textId="1083B188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7D092F8C" w14:textId="22DB73ED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2ED54CA9" w:rsidP="2ED54CA9" w:rsidRDefault="2ED54CA9" w14:paraId="160D9F95" w14:textId="0DA6442B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w:rsidR="13A3A6D0" w:rsidP="2ED54CA9" w:rsidRDefault="13A3A6D0" w14:paraId="25CA5249" w14:textId="50A16F53">
      <w:pPr>
        <w:jc w:val="center"/>
      </w:pPr>
      <w:r w:rsidRPr="2ED54CA9" w:rsidR="13A3A6D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3A3A6D0" w:rsidP="2ED54CA9" w:rsidRDefault="13A3A6D0" w14:paraId="3565E665" w14:textId="77CF1B47">
      <w:pPr>
        <w:jc w:val="center"/>
      </w:pPr>
      <w:r w:rsidRPr="2ED54CA9" w:rsidR="13A3A6D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20FAD7E1" w14:textId="70F9B6F3">
      <w:pPr>
        <w:jc w:val="both"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ED54CA9" w:rsidTr="2ED54CA9" w14:paraId="2AB2723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ED54CA9" w:rsidP="2ED54CA9" w:rsidRDefault="2ED54CA9" w14:paraId="0CF9D349" w14:textId="6F17CFDE">
            <w:pPr>
              <w:jc w:val="both"/>
            </w:pPr>
            <w:r w:rsidRPr="2ED54CA9" w:rsidR="2ED54CA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3A3A6D0" w:rsidP="2ED54CA9" w:rsidRDefault="13A3A6D0" w14:paraId="3ED400A9" w14:textId="7706867D">
      <w:pPr>
        <w:jc w:val="both"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5E5A149A" w14:textId="433D4ECF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3A3A6D0" w:rsidP="2ED54CA9" w:rsidRDefault="13A3A6D0" w14:paraId="2EEBB2B2" w14:textId="71B48E18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3A3A6D0" w:rsidP="2ED54CA9" w:rsidRDefault="13A3A6D0" w14:paraId="40CCC689" w14:textId="2B8C6BDB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3A3A6D0" w:rsidP="2ED54CA9" w:rsidRDefault="13A3A6D0" w14:paraId="0CE565B6" w14:textId="7A3180BA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3A3A6D0" w:rsidP="2ED54CA9" w:rsidRDefault="13A3A6D0" w14:paraId="6ADAC7A2" w14:textId="0FDCE5E7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3A3A6D0" w:rsidP="2ED54CA9" w:rsidRDefault="13A3A6D0" w14:paraId="5BDA0FBF" w14:textId="35341B7A">
      <w:pPr>
        <w:spacing w:line="276" w:lineRule="auto"/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3A3A6D0" w:rsidP="2ED54CA9" w:rsidRDefault="13A3A6D0" w14:paraId="6E97C0CA" w14:textId="22061996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3D1FF274" w14:textId="40DF1423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ED54CA9" w:rsidTr="2ED54CA9" w14:paraId="3232AF6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ED54CA9" w:rsidP="2ED54CA9" w:rsidRDefault="2ED54CA9" w14:paraId="72AA01E9" w14:textId="0755E105">
            <w:pPr>
              <w:jc w:val="both"/>
            </w:pPr>
            <w:r w:rsidRPr="2ED54CA9" w:rsidR="2ED54CA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3A3A6D0" w:rsidP="2ED54CA9" w:rsidRDefault="13A3A6D0" w14:paraId="7ECCB8DB" w14:textId="5C7553C1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36DE31E7" w14:textId="6BC1641F">
      <w:pPr>
        <w:pStyle w:val="ListParagraph"/>
        <w:numPr>
          <w:ilvl w:val="0"/>
          <w:numId w:val="4"/>
        </w:numPr>
        <w:rPr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7322B572" w14:textId="281A7E74">
      <w:pPr>
        <w:pStyle w:val="ListParagraph"/>
        <w:numPr>
          <w:ilvl w:val="0"/>
          <w:numId w:val="4"/>
        </w:numPr>
        <w:rPr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46099567" w14:textId="734998B8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46F1B989" w14:textId="2BBEE509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74F89C1B" w14:textId="7EDB1E5F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57DC4CD3" w14:textId="1C121F19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0561B598" w14:textId="43422695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ED54CA9" w:rsidTr="2ED54CA9" w14:paraId="2D751BB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ED54CA9" w:rsidP="2ED54CA9" w:rsidRDefault="2ED54CA9" w14:paraId="53928BA5" w14:textId="32959562">
            <w:pPr>
              <w:jc w:val="both"/>
            </w:pPr>
            <w:r w:rsidRPr="2ED54CA9" w:rsidR="2ED54CA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3A3A6D0" w:rsidP="2ED54CA9" w:rsidRDefault="13A3A6D0" w14:paraId="59921DF1" w14:textId="109BA1CD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7DC63F04" w14:textId="139A038A">
      <w:pPr>
        <w:pStyle w:val="ListParagraph"/>
        <w:numPr>
          <w:ilvl w:val="0"/>
          <w:numId w:val="4"/>
        </w:numPr>
        <w:rPr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24BDF17F" w14:textId="1CFF3342">
      <w:pPr>
        <w:pStyle w:val="ListParagraph"/>
        <w:numPr>
          <w:ilvl w:val="0"/>
          <w:numId w:val="4"/>
        </w:numPr>
        <w:rPr/>
      </w:pPr>
      <w:r w:rsidRPr="2ED54CA9" w:rsidR="13A3A6D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7C3D22AF" w14:textId="3314AAE9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0674D4DB" w14:textId="09DDACE8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00EBD671" w14:textId="5F25232D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3A3A6D0" w:rsidP="2ED54CA9" w:rsidRDefault="13A3A6D0" w14:paraId="585E3894" w14:textId="58760EFA">
      <w:pPr>
        <w:jc w:val="both"/>
      </w:pPr>
      <w:r w:rsidRPr="2ED54CA9" w:rsidR="13A3A6D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ED54CA9" w:rsidP="2ED54CA9" w:rsidRDefault="2ED54CA9" w14:paraId="138A0404" w14:textId="7669A362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2ED54CA9" w:rsidP="2ED54CA9" w:rsidRDefault="2ED54CA9" w14:paraId="0BE8D593" w14:textId="79A72189">
      <w:pPr>
        <w:pStyle w:val="Norml"/>
        <w:spacing w:after="0" w:line="240" w:lineRule="auto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sectPr w:rsidRPr="00ED550E" w:rsidR="008E57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761800"/>
    <w:multiLevelType w:val="multilevel"/>
    <w:tmpl w:val="C26C4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8AA2999"/>
    <w:multiLevelType w:val="multilevel"/>
    <w:tmpl w:val="2B1EA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9E2C02"/>
    <w:multiLevelType w:val="multilevel"/>
    <w:tmpl w:val="13285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0E"/>
    <w:rsid w:val="00451CB8"/>
    <w:rsid w:val="008E57B2"/>
    <w:rsid w:val="00ED550E"/>
    <w:rsid w:val="0556E7FA"/>
    <w:rsid w:val="13A3A6D0"/>
    <w:rsid w:val="2ED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4D1F"/>
  <w15:chartTrackingRefBased/>
  <w15:docId w15:val="{51C8331B-78C1-4C8A-9CCE-2543483AE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ED550E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2021-08-18T10:55:00.0000000Z</dcterms:created>
  <dcterms:modified xsi:type="dcterms:W3CDTF">2021-08-26T14:10:13.3620600Z</dcterms:modified>
</coreProperties>
</file>